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7BAC" w:rsidRPr="006D7BAC" w:rsidRDefault="006D7BAC" w:rsidP="006D7BAC">
      <w:pPr>
        <w:spacing w:after="0"/>
        <w:jc w:val="center"/>
        <w:rPr>
          <w:sz w:val="36"/>
        </w:rPr>
      </w:pPr>
      <w:proofErr w:type="spellStart"/>
      <w:r w:rsidRPr="006D7BAC">
        <w:rPr>
          <w:sz w:val="28"/>
        </w:rPr>
        <w:t>Dignam</w:t>
      </w:r>
      <w:proofErr w:type="spellEnd"/>
    </w:p>
    <w:p w:rsidR="005E6F34" w:rsidRDefault="00573F53" w:rsidP="00573F53">
      <w:pPr>
        <w:spacing w:after="0"/>
      </w:pPr>
      <w:r w:rsidRPr="00573F53">
        <w:rPr>
          <w:b/>
        </w:rPr>
        <w:t>Acidosis</w:t>
      </w:r>
      <w:r>
        <w:t xml:space="preserve"> – Decreased urea production, increased NH4 excretion (70% </w:t>
      </w:r>
      <w:proofErr w:type="spellStart"/>
      <w:r>
        <w:t>vs</w:t>
      </w:r>
      <w:proofErr w:type="spellEnd"/>
      <w:r>
        <w:t xml:space="preserve"> 30% normally)</w:t>
      </w:r>
    </w:p>
    <w:p w:rsidR="00876F7D" w:rsidRDefault="00876F7D" w:rsidP="00573F53">
      <w:pPr>
        <w:spacing w:after="0"/>
      </w:pPr>
    </w:p>
    <w:p w:rsidR="00573F53" w:rsidRDefault="00573F53" w:rsidP="00573F53">
      <w:pPr>
        <w:spacing w:after="0"/>
      </w:pPr>
      <w:r w:rsidRPr="00573F53">
        <w:rPr>
          <w:b/>
        </w:rPr>
        <w:t>Ammonia toxicity</w:t>
      </w:r>
      <w:r>
        <w:t xml:space="preserve"> – high levels of NH4 leads to:</w:t>
      </w:r>
    </w:p>
    <w:p w:rsidR="00573F53" w:rsidRDefault="00573F53" w:rsidP="00573F53">
      <w:pPr>
        <w:pStyle w:val="ListParagraph"/>
        <w:numPr>
          <w:ilvl w:val="0"/>
          <w:numId w:val="1"/>
        </w:numPr>
        <w:spacing w:after="0"/>
      </w:pPr>
      <w:r>
        <w:t>Increased glucagon -&gt; gluconeogenesis increase in kidney -&gt; increased NH4</w:t>
      </w:r>
    </w:p>
    <w:p w:rsidR="00573F53" w:rsidRDefault="00573F53" w:rsidP="00573F53">
      <w:pPr>
        <w:pStyle w:val="ListParagraph"/>
        <w:numPr>
          <w:ilvl w:val="0"/>
          <w:numId w:val="1"/>
        </w:numPr>
        <w:spacing w:after="0"/>
      </w:pPr>
      <w:r>
        <w:t xml:space="preserve">Increased glucose due to </w:t>
      </w:r>
      <w:proofErr w:type="spellStart"/>
      <w:r>
        <w:t>gluconeo</w:t>
      </w:r>
      <w:proofErr w:type="spellEnd"/>
      <w:r>
        <w:t xml:space="preserve"> -&gt; increased insulin -&gt; increased uptake of BCAA -&gt; increased NH4</w:t>
      </w:r>
    </w:p>
    <w:p w:rsidR="00573F53" w:rsidRDefault="00573F53" w:rsidP="00573F53">
      <w:pPr>
        <w:pStyle w:val="ListParagraph"/>
        <w:numPr>
          <w:ilvl w:val="0"/>
          <w:numId w:val="1"/>
        </w:numPr>
        <w:spacing w:after="0"/>
      </w:pPr>
      <w:r>
        <w:t xml:space="preserve">Increased uptake of </w:t>
      </w:r>
      <w:proofErr w:type="spellStart"/>
      <w:r>
        <w:t>Ca</w:t>
      </w:r>
      <w:proofErr w:type="spellEnd"/>
      <w:r>
        <w:t xml:space="preserve">/Na ions in </w:t>
      </w:r>
      <w:r w:rsidR="00EB0CEE">
        <w:t>neural</w:t>
      </w:r>
      <w:r>
        <w:t xml:space="preserve"> NMDA receptors leads to:</w:t>
      </w:r>
    </w:p>
    <w:p w:rsidR="00573F53" w:rsidRDefault="00573F53" w:rsidP="00573F53">
      <w:pPr>
        <w:pStyle w:val="ListParagraph"/>
        <w:numPr>
          <w:ilvl w:val="0"/>
          <w:numId w:val="3"/>
        </w:numPr>
        <w:spacing w:after="0"/>
      </w:pPr>
      <w:r>
        <w:t>Increased Na/K ATPase activity to offset Na flux</w:t>
      </w:r>
    </w:p>
    <w:p w:rsidR="00573F53" w:rsidRDefault="00573F53" w:rsidP="00573F53">
      <w:pPr>
        <w:pStyle w:val="ListParagraph"/>
        <w:numPr>
          <w:ilvl w:val="0"/>
          <w:numId w:val="3"/>
        </w:numPr>
        <w:spacing w:after="0"/>
      </w:pPr>
      <w:proofErr w:type="spellStart"/>
      <w:r>
        <w:t>Ca</w:t>
      </w:r>
      <w:proofErr w:type="spellEnd"/>
      <w:r>
        <w:t xml:space="preserve"> binds </w:t>
      </w:r>
      <w:proofErr w:type="spellStart"/>
      <w:r>
        <w:t>calcineurin</w:t>
      </w:r>
      <w:proofErr w:type="spellEnd"/>
      <w:r>
        <w:t xml:space="preserve"> which activates Na/K ATPase</w:t>
      </w:r>
    </w:p>
    <w:p w:rsidR="00573F53" w:rsidRDefault="00573F53" w:rsidP="00573F53">
      <w:pPr>
        <w:pStyle w:val="ListParagraph"/>
        <w:numPr>
          <w:ilvl w:val="0"/>
          <w:numId w:val="3"/>
        </w:numPr>
        <w:spacing w:after="0"/>
      </w:pPr>
      <w:r>
        <w:t>Decreased ATP synthesis and ETC activity</w:t>
      </w:r>
    </w:p>
    <w:p w:rsidR="00573F53" w:rsidRDefault="00573F53" w:rsidP="00573F53">
      <w:pPr>
        <w:pStyle w:val="ListParagraph"/>
        <w:numPr>
          <w:ilvl w:val="0"/>
          <w:numId w:val="3"/>
        </w:numPr>
        <w:spacing w:after="0"/>
      </w:pPr>
      <w:r>
        <w:t>Increased formation of free radicals and lipid peroxidation</w:t>
      </w:r>
    </w:p>
    <w:p w:rsidR="00876F7D" w:rsidRDefault="00876F7D" w:rsidP="00876F7D">
      <w:pPr>
        <w:pStyle w:val="ListParagraph"/>
        <w:numPr>
          <w:ilvl w:val="0"/>
          <w:numId w:val="1"/>
        </w:numPr>
        <w:spacing w:after="0"/>
      </w:pPr>
      <w:r>
        <w:t>Decreased pools of alpha-KG and glutamate in brain (need AKG for TCA cycle, need glutamate for GABA)</w:t>
      </w:r>
    </w:p>
    <w:p w:rsidR="00876F7D" w:rsidRDefault="00876F7D" w:rsidP="00876F7D">
      <w:pPr>
        <w:pStyle w:val="ListParagraph"/>
        <w:numPr>
          <w:ilvl w:val="0"/>
          <w:numId w:val="1"/>
        </w:numPr>
        <w:spacing w:after="0"/>
      </w:pPr>
      <w:r>
        <w:t xml:space="preserve">Treatments: </w:t>
      </w:r>
    </w:p>
    <w:p w:rsidR="00876F7D" w:rsidRDefault="00876F7D" w:rsidP="00876F7D">
      <w:pPr>
        <w:pStyle w:val="ListParagraph"/>
        <w:numPr>
          <w:ilvl w:val="0"/>
          <w:numId w:val="4"/>
        </w:numPr>
        <w:spacing w:after="0"/>
      </w:pPr>
      <w:r>
        <w:t>low protein/high carb diet</w:t>
      </w:r>
    </w:p>
    <w:p w:rsidR="00876F7D" w:rsidRDefault="00876F7D" w:rsidP="00876F7D">
      <w:pPr>
        <w:pStyle w:val="ListParagraph"/>
        <w:numPr>
          <w:ilvl w:val="0"/>
          <w:numId w:val="4"/>
        </w:numPr>
        <w:spacing w:after="0"/>
      </w:pPr>
      <w:proofErr w:type="spellStart"/>
      <w:r>
        <w:t>levulose</w:t>
      </w:r>
      <w:proofErr w:type="spellEnd"/>
      <w:r>
        <w:t>, which gets metabolized to acidic products; lower pH promotes NH4 excretion</w:t>
      </w:r>
    </w:p>
    <w:p w:rsidR="00876F7D" w:rsidRDefault="00876F7D" w:rsidP="00876F7D">
      <w:pPr>
        <w:pStyle w:val="ListParagraph"/>
        <w:numPr>
          <w:ilvl w:val="0"/>
          <w:numId w:val="4"/>
        </w:numPr>
        <w:spacing w:after="0"/>
      </w:pPr>
      <w:r>
        <w:t>antibiotics to kill NH4 producing bacteria</w:t>
      </w:r>
    </w:p>
    <w:p w:rsidR="00876F7D" w:rsidRDefault="00876F7D" w:rsidP="00876F7D">
      <w:pPr>
        <w:pStyle w:val="ListParagraph"/>
        <w:numPr>
          <w:ilvl w:val="0"/>
          <w:numId w:val="4"/>
        </w:numPr>
        <w:spacing w:after="0"/>
      </w:pPr>
      <w:r>
        <w:t xml:space="preserve">sodium benzoate/sodium </w:t>
      </w:r>
      <w:proofErr w:type="spellStart"/>
      <w:r>
        <w:t>phenylbutyrate</w:t>
      </w:r>
      <w:proofErr w:type="spellEnd"/>
      <w:r>
        <w:t xml:space="preserve"> promote N excretion</w:t>
      </w:r>
    </w:p>
    <w:p w:rsidR="00876F7D" w:rsidRDefault="00876F7D" w:rsidP="00876F7D">
      <w:pPr>
        <w:spacing w:after="0"/>
        <w:ind w:left="720"/>
      </w:pPr>
    </w:p>
    <w:p w:rsidR="00876F7D" w:rsidRPr="00876F7D" w:rsidRDefault="00876F7D" w:rsidP="00876F7D">
      <w:pPr>
        <w:spacing w:after="0"/>
      </w:pPr>
      <w:r w:rsidRPr="005858F1">
        <w:rPr>
          <w:b/>
          <w:u w:val="single"/>
        </w:rPr>
        <w:t>Urea cycle disorders</w:t>
      </w:r>
      <w:r w:rsidRPr="00876F7D">
        <w:rPr>
          <w:u w:val="single"/>
        </w:rPr>
        <w:t>:</w:t>
      </w:r>
      <w:r>
        <w:t xml:space="preserve"> all have potential for neurological damage or death if not recognized early. Most have symptoms which include an excess of the deficient enzyme’s substrate</w:t>
      </w:r>
      <w:r w:rsidR="005858F1">
        <w:t>s</w:t>
      </w:r>
    </w:p>
    <w:p w:rsidR="00876F7D" w:rsidRDefault="00876F7D" w:rsidP="00876F7D">
      <w:pPr>
        <w:spacing w:after="0"/>
        <w:rPr>
          <w:b/>
        </w:rPr>
      </w:pPr>
      <w:proofErr w:type="spellStart"/>
      <w:r>
        <w:rPr>
          <w:b/>
        </w:rPr>
        <w:t>Hyperammonenia</w:t>
      </w:r>
      <w:proofErr w:type="spellEnd"/>
      <w:r>
        <w:rPr>
          <w:b/>
        </w:rPr>
        <w:t xml:space="preserve"> type 1 (disorders in step 1 of urea cycle!)</w:t>
      </w:r>
    </w:p>
    <w:p w:rsidR="00876F7D" w:rsidRDefault="00876F7D" w:rsidP="00876F7D">
      <w:pPr>
        <w:spacing w:after="0"/>
      </w:pPr>
      <w:r>
        <w:rPr>
          <w:b/>
        </w:rPr>
        <w:tab/>
        <w:t xml:space="preserve">CPI deficiency – </w:t>
      </w:r>
      <w:r>
        <w:t>treat with arginine</w:t>
      </w:r>
    </w:p>
    <w:p w:rsidR="00876F7D" w:rsidRDefault="00876F7D" w:rsidP="00876F7D">
      <w:pPr>
        <w:spacing w:after="0"/>
        <w:rPr>
          <w:b/>
        </w:rPr>
      </w:pPr>
      <w:r>
        <w:tab/>
      </w:r>
      <w:r>
        <w:rPr>
          <w:b/>
        </w:rPr>
        <w:t>N-</w:t>
      </w:r>
      <w:proofErr w:type="spellStart"/>
      <w:r>
        <w:rPr>
          <w:b/>
        </w:rPr>
        <w:t>acetylglutamate</w:t>
      </w:r>
      <w:proofErr w:type="spellEnd"/>
      <w:r>
        <w:rPr>
          <w:b/>
        </w:rPr>
        <w:t xml:space="preserve"> deficiency – </w:t>
      </w:r>
      <w:r>
        <w:t xml:space="preserve">treatment with </w:t>
      </w:r>
      <w:proofErr w:type="spellStart"/>
      <w:r>
        <w:t>carbamoyl</w:t>
      </w:r>
      <w:proofErr w:type="spellEnd"/>
      <w:r>
        <w:t xml:space="preserve"> glutamate</w:t>
      </w:r>
    </w:p>
    <w:p w:rsidR="00876F7D" w:rsidRDefault="00876F7D" w:rsidP="00876F7D">
      <w:pPr>
        <w:spacing w:after="0"/>
      </w:pPr>
      <w:proofErr w:type="spellStart"/>
      <w:proofErr w:type="gramStart"/>
      <w:r>
        <w:rPr>
          <w:b/>
        </w:rPr>
        <w:t>Hyperammonenia</w:t>
      </w:r>
      <w:proofErr w:type="spellEnd"/>
      <w:r>
        <w:rPr>
          <w:b/>
        </w:rPr>
        <w:t xml:space="preserve"> type 2 (disorder in step 2!)</w:t>
      </w:r>
      <w:proofErr w:type="gramEnd"/>
      <w:r>
        <w:rPr>
          <w:b/>
        </w:rPr>
        <w:t xml:space="preserve"> = ornithine </w:t>
      </w:r>
      <w:proofErr w:type="spellStart"/>
      <w:r>
        <w:rPr>
          <w:b/>
        </w:rPr>
        <w:t>transcarbamylase</w:t>
      </w:r>
      <w:proofErr w:type="spellEnd"/>
      <w:r>
        <w:rPr>
          <w:b/>
        </w:rPr>
        <w:t xml:space="preserve"> deficiency – </w:t>
      </w:r>
      <w:r>
        <w:t xml:space="preserve">treatment with low protein/high carb diet plus benzoic or </w:t>
      </w:r>
      <w:proofErr w:type="spellStart"/>
      <w:r>
        <w:t>phenylacetic</w:t>
      </w:r>
      <w:proofErr w:type="spellEnd"/>
      <w:r>
        <w:t xml:space="preserve"> acid to treat NH4 intoxication</w:t>
      </w:r>
    </w:p>
    <w:p w:rsidR="00876F7D" w:rsidRDefault="00876F7D" w:rsidP="00876F7D">
      <w:pPr>
        <w:spacing w:after="0"/>
      </w:pPr>
      <w:proofErr w:type="spellStart"/>
      <w:r>
        <w:rPr>
          <w:b/>
        </w:rPr>
        <w:t>Argininosuccinate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synthetase</w:t>
      </w:r>
      <w:proofErr w:type="spellEnd"/>
      <w:r>
        <w:rPr>
          <w:b/>
        </w:rPr>
        <w:t xml:space="preserve"> deficiency - </w:t>
      </w:r>
      <w:r>
        <w:t xml:space="preserve">treatment with </w:t>
      </w:r>
      <w:proofErr w:type="spellStart"/>
      <w:r>
        <w:t>Arg</w:t>
      </w:r>
      <w:proofErr w:type="spellEnd"/>
    </w:p>
    <w:p w:rsidR="00876F7D" w:rsidRDefault="00876F7D" w:rsidP="00876F7D">
      <w:pPr>
        <w:spacing w:after="0"/>
      </w:pPr>
      <w:proofErr w:type="spellStart"/>
      <w:r>
        <w:rPr>
          <w:b/>
        </w:rPr>
        <w:t>Argininosuccinate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lyase</w:t>
      </w:r>
      <w:proofErr w:type="spellEnd"/>
      <w:r>
        <w:rPr>
          <w:b/>
        </w:rPr>
        <w:t xml:space="preserve"> deficiency – </w:t>
      </w:r>
      <w:r>
        <w:t xml:space="preserve">treatment with </w:t>
      </w:r>
      <w:proofErr w:type="spellStart"/>
      <w:r>
        <w:t>Arg</w:t>
      </w:r>
      <w:proofErr w:type="spellEnd"/>
    </w:p>
    <w:p w:rsidR="00876F7D" w:rsidRDefault="00876F7D" w:rsidP="00876F7D">
      <w:pPr>
        <w:spacing w:after="0"/>
      </w:pPr>
      <w:proofErr w:type="spellStart"/>
      <w:r>
        <w:rPr>
          <w:b/>
        </w:rPr>
        <w:t>Arginase</w:t>
      </w:r>
      <w:proofErr w:type="spellEnd"/>
      <w:r>
        <w:rPr>
          <w:b/>
        </w:rPr>
        <w:t xml:space="preserve"> deficiency – </w:t>
      </w:r>
      <w:r>
        <w:t xml:space="preserve">treatment with low protein diet with essential AA minus </w:t>
      </w:r>
      <w:proofErr w:type="spellStart"/>
      <w:r>
        <w:t>Arg</w:t>
      </w:r>
      <w:proofErr w:type="spellEnd"/>
    </w:p>
    <w:p w:rsidR="00876F7D" w:rsidRDefault="00876F7D" w:rsidP="00876F7D">
      <w:pPr>
        <w:spacing w:after="0"/>
      </w:pPr>
    </w:p>
    <w:p w:rsidR="005858F1" w:rsidRDefault="005858F1" w:rsidP="00876F7D">
      <w:pPr>
        <w:spacing w:after="0"/>
        <w:rPr>
          <w:b/>
          <w:u w:val="single"/>
        </w:rPr>
      </w:pPr>
      <w:r>
        <w:rPr>
          <w:b/>
          <w:u w:val="single"/>
        </w:rPr>
        <w:t>AA Metabolism disorders:</w:t>
      </w:r>
    </w:p>
    <w:p w:rsidR="005858F1" w:rsidRDefault="005858F1" w:rsidP="00876F7D">
      <w:pPr>
        <w:spacing w:after="0"/>
      </w:pPr>
      <w:r>
        <w:rPr>
          <w:b/>
        </w:rPr>
        <w:t xml:space="preserve">Branched </w:t>
      </w:r>
      <w:proofErr w:type="spellStart"/>
      <w:r>
        <w:rPr>
          <w:b/>
        </w:rPr>
        <w:t>ketoaciduria</w:t>
      </w:r>
      <w:proofErr w:type="spellEnd"/>
      <w:r>
        <w:rPr>
          <w:b/>
        </w:rPr>
        <w:t xml:space="preserve"> (Maple syrup disease</w:t>
      </w:r>
      <w:proofErr w:type="gramStart"/>
      <w:r>
        <w:rPr>
          <w:b/>
        </w:rPr>
        <w:t>)</w:t>
      </w:r>
      <w:r>
        <w:t>-</w:t>
      </w:r>
      <w:proofErr w:type="gramEnd"/>
      <w:r>
        <w:t xml:space="preserve"> deficient in </w:t>
      </w:r>
      <w:r w:rsidR="00096E45">
        <w:t>BCKAD</w:t>
      </w:r>
      <w:r>
        <w:t>. Accumulate alpha-</w:t>
      </w:r>
      <w:proofErr w:type="spellStart"/>
      <w:r>
        <w:t>ketoacids</w:t>
      </w:r>
      <w:proofErr w:type="spellEnd"/>
      <w:r>
        <w:t xml:space="preserve"> (which come from Val/</w:t>
      </w:r>
      <w:proofErr w:type="spellStart"/>
      <w:r>
        <w:t>leu</w:t>
      </w:r>
      <w:proofErr w:type="spellEnd"/>
      <w:r>
        <w:t>/</w:t>
      </w:r>
      <w:proofErr w:type="spellStart"/>
      <w:r>
        <w:t>Iso</w:t>
      </w:r>
      <w:proofErr w:type="spellEnd"/>
      <w:r>
        <w:t xml:space="preserve">). </w:t>
      </w:r>
      <w:proofErr w:type="spellStart"/>
      <w:r w:rsidR="0053142B">
        <w:t>A</w:t>
      </w:r>
      <w:r w:rsidR="0053142B">
        <w:t>lloisoleucine</w:t>
      </w:r>
      <w:proofErr w:type="spellEnd"/>
      <w:r w:rsidR="0053142B">
        <w:t xml:space="preserve"> is diagnostic, </w:t>
      </w:r>
      <w:r w:rsidR="0053142B">
        <w:t>m</w:t>
      </w:r>
      <w:r>
        <w:t>ental retardation.</w:t>
      </w:r>
      <w:r w:rsidR="00096E45">
        <w:t xml:space="preserve"> 3 components of enzyme complex - Type 1A: E1 alpha subunit; type 1B: E1 beta subunit; Type II: E2; type 3: E3.</w:t>
      </w:r>
      <w:r w:rsidR="0053142B">
        <w:t xml:space="preserve"> </w:t>
      </w:r>
      <w:proofErr w:type="gramStart"/>
      <w:r w:rsidR="0053142B">
        <w:t>Classic MSUD –lethargy, alternating hypo/hypertonia, less than 2% BCKAD activity.</w:t>
      </w:r>
      <w:proofErr w:type="gramEnd"/>
      <w:r w:rsidR="0053142B">
        <w:t xml:space="preserve"> </w:t>
      </w:r>
      <w:proofErr w:type="gramStart"/>
      <w:r w:rsidR="0053142B">
        <w:t>Intermediate – up to 30% activity.</w:t>
      </w:r>
      <w:proofErr w:type="gramEnd"/>
      <w:r w:rsidR="0053142B">
        <w:t xml:space="preserve"> Intermittent – later onset, stress can trigger </w:t>
      </w:r>
      <w:proofErr w:type="spellStart"/>
      <w:r w:rsidR="0053142B">
        <w:t>sx</w:t>
      </w:r>
      <w:proofErr w:type="spellEnd"/>
      <w:r w:rsidR="0053142B">
        <w:t xml:space="preserve">. Thiamine responsive: similar </w:t>
      </w:r>
      <w:proofErr w:type="spellStart"/>
      <w:r w:rsidR="0053142B">
        <w:t>sx</w:t>
      </w:r>
      <w:proofErr w:type="spellEnd"/>
      <w:r w:rsidR="0053142B">
        <w:t xml:space="preserve"> as intermediate, treat with low protein diet. </w:t>
      </w:r>
    </w:p>
    <w:p w:rsidR="005858F1" w:rsidRDefault="005858F1" w:rsidP="00876F7D">
      <w:pPr>
        <w:spacing w:after="0"/>
      </w:pPr>
      <w:proofErr w:type="spellStart"/>
      <w:r>
        <w:rPr>
          <w:b/>
        </w:rPr>
        <w:t>Alkaptonuria</w:t>
      </w:r>
      <w:proofErr w:type="spellEnd"/>
      <w:r>
        <w:rPr>
          <w:b/>
        </w:rPr>
        <w:t xml:space="preserve"> – </w:t>
      </w:r>
      <w:r>
        <w:t xml:space="preserve">defect in </w:t>
      </w:r>
      <w:proofErr w:type="spellStart"/>
      <w:r>
        <w:t>homogenti</w:t>
      </w:r>
      <w:r w:rsidR="00876869">
        <w:t>state</w:t>
      </w:r>
      <w:proofErr w:type="spellEnd"/>
      <w:r w:rsidR="00876869">
        <w:t xml:space="preserve"> oxidase (in </w:t>
      </w:r>
      <w:proofErr w:type="spellStart"/>
      <w:r w:rsidR="00876869">
        <w:t>Phe</w:t>
      </w:r>
      <w:proofErr w:type="spellEnd"/>
      <w:r w:rsidR="00876869">
        <w:t xml:space="preserve"> metabolism</w:t>
      </w:r>
      <w:r>
        <w:t xml:space="preserve">). Polymerized </w:t>
      </w:r>
      <w:proofErr w:type="spellStart"/>
      <w:r>
        <w:t>homogentistic</w:t>
      </w:r>
      <w:proofErr w:type="spellEnd"/>
      <w:r>
        <w:t xml:space="preserve"> acid leads to black urine (after prolonged </w:t>
      </w:r>
      <w:proofErr w:type="spellStart"/>
      <w:r>
        <w:t>rxn</w:t>
      </w:r>
      <w:proofErr w:type="spellEnd"/>
      <w:r>
        <w:t xml:space="preserve"> with O2), arthritis, calcifications in heart/urine tract, red skin</w:t>
      </w:r>
    </w:p>
    <w:p w:rsidR="00E11A24" w:rsidRDefault="00E11A24" w:rsidP="00876F7D">
      <w:pPr>
        <w:spacing w:after="0"/>
      </w:pPr>
      <w:proofErr w:type="gramStart"/>
      <w:r>
        <w:rPr>
          <w:b/>
        </w:rPr>
        <w:lastRenderedPageBreak/>
        <w:t xml:space="preserve">B12 (coenzyme for methionine synthase and </w:t>
      </w:r>
      <w:proofErr w:type="spellStart"/>
      <w:r>
        <w:rPr>
          <w:b/>
        </w:rPr>
        <w:t>methylmalonyl</w:t>
      </w:r>
      <w:proofErr w:type="spellEnd"/>
      <w:r>
        <w:rPr>
          <w:b/>
        </w:rPr>
        <w:t xml:space="preserve">-CoA </w:t>
      </w:r>
      <w:proofErr w:type="spellStart"/>
      <w:r>
        <w:rPr>
          <w:b/>
        </w:rPr>
        <w:t>mutase</w:t>
      </w:r>
      <w:proofErr w:type="spellEnd"/>
      <w:r>
        <w:rPr>
          <w:b/>
        </w:rPr>
        <w:t>) deficiency – Pernicious anemia.</w:t>
      </w:r>
      <w:proofErr w:type="gramEnd"/>
      <w:r>
        <w:rPr>
          <w:b/>
        </w:rPr>
        <w:t xml:space="preserve"> </w:t>
      </w:r>
      <w:proofErr w:type="gramStart"/>
      <w:r>
        <w:t>results</w:t>
      </w:r>
      <w:proofErr w:type="gramEnd"/>
      <w:r>
        <w:t xml:space="preserve"> from faulty absorption due to lack of glycoprotein intrinsic factor in stomach.</w:t>
      </w:r>
    </w:p>
    <w:p w:rsidR="00876869" w:rsidRPr="00E11A24" w:rsidRDefault="00E11A24" w:rsidP="00876F7D">
      <w:pPr>
        <w:spacing w:after="0"/>
      </w:pPr>
      <w:proofErr w:type="spellStart"/>
      <w:proofErr w:type="gramStart"/>
      <w:r>
        <w:rPr>
          <w:b/>
        </w:rPr>
        <w:t>Homocystinuria</w:t>
      </w:r>
      <w:proofErr w:type="spellEnd"/>
      <w:r>
        <w:rPr>
          <w:b/>
        </w:rPr>
        <w:t xml:space="preserve"> </w:t>
      </w:r>
      <w:r w:rsidR="00876869">
        <w:rPr>
          <w:b/>
        </w:rPr>
        <w:t>–</w:t>
      </w:r>
      <w:r>
        <w:rPr>
          <w:b/>
        </w:rPr>
        <w:t xml:space="preserve"> </w:t>
      </w:r>
      <w:r w:rsidR="00876869">
        <w:t xml:space="preserve">deficiency in </w:t>
      </w:r>
      <w:proofErr w:type="spellStart"/>
      <w:r w:rsidR="00876869">
        <w:t>cystathionine</w:t>
      </w:r>
      <w:proofErr w:type="spellEnd"/>
      <w:r w:rsidR="00876869">
        <w:t xml:space="preserve"> B-synthase (in Met metabolism).</w:t>
      </w:r>
      <w:proofErr w:type="gramEnd"/>
      <w:r w:rsidR="00876869">
        <w:t xml:space="preserve"> </w:t>
      </w:r>
      <w:proofErr w:type="spellStart"/>
      <w:r w:rsidR="00876869">
        <w:t>Ectopia</w:t>
      </w:r>
      <w:proofErr w:type="spellEnd"/>
      <w:r w:rsidR="00876869">
        <w:t xml:space="preserve"> </w:t>
      </w:r>
      <w:proofErr w:type="spellStart"/>
      <w:r w:rsidR="00876869">
        <w:t>lenitis</w:t>
      </w:r>
      <w:proofErr w:type="spellEnd"/>
      <w:r w:rsidR="00876869">
        <w:t xml:space="preserve"> (eye), osteoporosis, mental retardation, vascular clotting. </w:t>
      </w:r>
      <w:proofErr w:type="spellStart"/>
      <w:r w:rsidR="00876869">
        <w:t>Homocysteine</w:t>
      </w:r>
      <w:proofErr w:type="spellEnd"/>
      <w:r w:rsidR="00876869">
        <w:t xml:space="preserve"> forms cytotoxic and immunogenic products. Treatment with B vitamins (if responsive) or diet of –Met, +</w:t>
      </w:r>
      <w:proofErr w:type="spellStart"/>
      <w:r w:rsidR="00876869">
        <w:t>Cystine</w:t>
      </w:r>
      <w:proofErr w:type="spellEnd"/>
      <w:r w:rsidR="00876869">
        <w:t>/</w:t>
      </w:r>
      <w:proofErr w:type="spellStart"/>
      <w:r w:rsidR="00876869">
        <w:t>Betaine</w:t>
      </w:r>
      <w:proofErr w:type="spellEnd"/>
      <w:r w:rsidR="00876869">
        <w:t xml:space="preserve"> (if vitamin unresponsive). </w:t>
      </w:r>
    </w:p>
    <w:p w:rsidR="00E11A24" w:rsidRDefault="00876869" w:rsidP="00876F7D">
      <w:pPr>
        <w:spacing w:after="0"/>
      </w:pPr>
      <w:r>
        <w:rPr>
          <w:b/>
        </w:rPr>
        <w:t xml:space="preserve">Phenylketonuria </w:t>
      </w:r>
      <w:proofErr w:type="gramStart"/>
      <w:r>
        <w:rPr>
          <w:b/>
        </w:rPr>
        <w:t xml:space="preserve">- </w:t>
      </w:r>
      <w:r>
        <w:t xml:space="preserve"> 1</w:t>
      </w:r>
      <w:proofErr w:type="gramEnd"/>
      <w:r>
        <w:t xml:space="preserve">/45 </w:t>
      </w:r>
      <w:proofErr w:type="spellStart"/>
      <w:r>
        <w:t>caucasians</w:t>
      </w:r>
      <w:proofErr w:type="spellEnd"/>
      <w:r>
        <w:t>. Defective phenylalanine hydroxylase (</w:t>
      </w:r>
      <w:proofErr w:type="spellStart"/>
      <w:r>
        <w:t>phe</w:t>
      </w:r>
      <w:proofErr w:type="spellEnd"/>
      <w:r>
        <w:t xml:space="preserve"> -&gt; </w:t>
      </w:r>
      <w:proofErr w:type="spellStart"/>
      <w:proofErr w:type="gramStart"/>
      <w:r>
        <w:t>tyr</w:t>
      </w:r>
      <w:proofErr w:type="spellEnd"/>
      <w:proofErr w:type="gramEnd"/>
      <w:r>
        <w:t xml:space="preserve">) gene. </w:t>
      </w:r>
      <w:proofErr w:type="gramStart"/>
      <w:r>
        <w:t>Mental retardation, epilepsy, strange posture, brain calcification, mousy odor, eczema.</w:t>
      </w:r>
      <w:proofErr w:type="gramEnd"/>
      <w:r>
        <w:t xml:space="preserve"> Treatment with </w:t>
      </w:r>
      <w:r w:rsidR="00875044">
        <w:t xml:space="preserve">                </w:t>
      </w:r>
      <w:r>
        <w:t>-</w:t>
      </w:r>
      <w:proofErr w:type="spellStart"/>
      <w:r>
        <w:t>Phe</w:t>
      </w:r>
      <w:proofErr w:type="spellEnd"/>
      <w:r>
        <w:t>/+Tyr diet</w:t>
      </w:r>
    </w:p>
    <w:p w:rsidR="0053142B" w:rsidRDefault="0053142B" w:rsidP="00876F7D">
      <w:pPr>
        <w:spacing w:after="0"/>
      </w:pPr>
      <w:proofErr w:type="spellStart"/>
      <w:r>
        <w:rPr>
          <w:b/>
        </w:rPr>
        <w:t>Isovaleric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Acidemia</w:t>
      </w:r>
      <w:proofErr w:type="spellEnd"/>
      <w:r>
        <w:rPr>
          <w:b/>
        </w:rPr>
        <w:t xml:space="preserve"> – </w:t>
      </w:r>
      <w:r>
        <w:t xml:space="preserve">defects in </w:t>
      </w:r>
      <w:proofErr w:type="spellStart"/>
      <w:r>
        <w:t>isovaleryl</w:t>
      </w:r>
      <w:proofErr w:type="spellEnd"/>
      <w:r>
        <w:t>-</w:t>
      </w:r>
      <w:r w:rsidR="00AA432A">
        <w:t>CoA</w:t>
      </w:r>
      <w:r>
        <w:t xml:space="preserve"> dehydrogenase (IVA). Treatment: protein restriction, supplement with </w:t>
      </w:r>
      <w:proofErr w:type="spellStart"/>
      <w:r>
        <w:t>carnitine</w:t>
      </w:r>
      <w:proofErr w:type="spellEnd"/>
      <w:r>
        <w:t xml:space="preserve"> and glycine, which bind </w:t>
      </w:r>
      <w:proofErr w:type="spellStart"/>
      <w:r>
        <w:t>isovalerate</w:t>
      </w:r>
      <w:proofErr w:type="spellEnd"/>
      <w:r>
        <w:t xml:space="preserve"> to turn into nontoxic product.</w:t>
      </w:r>
      <w:r w:rsidR="00AA432A">
        <w:t xml:space="preserve"> First type: vomiting, dehydration, acidosis. Second type: chronic/intermittent. </w:t>
      </w:r>
      <w:proofErr w:type="gramStart"/>
      <w:r w:rsidR="00AA432A">
        <w:t>lethargy</w:t>
      </w:r>
      <w:proofErr w:type="gramEnd"/>
      <w:r w:rsidR="00AA432A">
        <w:t xml:space="preserve"> progressing to coma, dirty sock odor, </w:t>
      </w:r>
      <w:r>
        <w:t xml:space="preserve"> </w:t>
      </w:r>
      <w:r w:rsidR="00AA432A">
        <w:t>exacerbated by stress.</w:t>
      </w:r>
    </w:p>
    <w:p w:rsidR="00AA432A" w:rsidRDefault="00AA432A" w:rsidP="00876F7D">
      <w:pPr>
        <w:spacing w:after="0"/>
      </w:pPr>
      <w:proofErr w:type="spellStart"/>
      <w:proofErr w:type="gramStart"/>
      <w:r>
        <w:rPr>
          <w:b/>
        </w:rPr>
        <w:t>Methylmalonic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aciduria</w:t>
      </w:r>
      <w:proofErr w:type="spellEnd"/>
      <w:r>
        <w:rPr>
          <w:b/>
        </w:rPr>
        <w:t xml:space="preserve">; </w:t>
      </w:r>
      <w:proofErr w:type="spellStart"/>
      <w:r>
        <w:rPr>
          <w:b/>
        </w:rPr>
        <w:t>proprionic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aciduria</w:t>
      </w:r>
      <w:proofErr w:type="spellEnd"/>
      <w:r>
        <w:rPr>
          <w:b/>
        </w:rPr>
        <w:t xml:space="preserve"> – </w:t>
      </w:r>
      <w:r>
        <w:t xml:space="preserve">Defects in MM-CoA </w:t>
      </w:r>
      <w:proofErr w:type="spellStart"/>
      <w:r>
        <w:t>mutase</w:t>
      </w:r>
      <w:proofErr w:type="spellEnd"/>
      <w:r>
        <w:t xml:space="preserve"> and </w:t>
      </w:r>
      <w:proofErr w:type="spellStart"/>
      <w:r>
        <w:t>proprionyl</w:t>
      </w:r>
      <w:proofErr w:type="spellEnd"/>
      <w:r>
        <w:t>-CoA carboxylase.</w:t>
      </w:r>
      <w:proofErr w:type="gramEnd"/>
      <w:r>
        <w:t xml:space="preserve"> </w:t>
      </w:r>
      <w:proofErr w:type="gramStart"/>
      <w:r>
        <w:t xml:space="preserve">Different defective enzymes but same </w:t>
      </w:r>
      <w:proofErr w:type="spellStart"/>
      <w:r>
        <w:t>sx</w:t>
      </w:r>
      <w:proofErr w:type="spellEnd"/>
      <w:r>
        <w:t>/</w:t>
      </w:r>
      <w:proofErr w:type="spellStart"/>
      <w:r>
        <w:t>tx</w:t>
      </w:r>
      <w:proofErr w:type="spellEnd"/>
      <w:r>
        <w:t>.</w:t>
      </w:r>
      <w:proofErr w:type="gramEnd"/>
      <w:r>
        <w:t xml:space="preserve"> </w:t>
      </w:r>
      <w:proofErr w:type="gramStart"/>
      <w:r>
        <w:t xml:space="preserve">Accumulation of toxic metabolites, especially </w:t>
      </w:r>
      <w:proofErr w:type="spellStart"/>
      <w:r>
        <w:t>proprionate</w:t>
      </w:r>
      <w:proofErr w:type="spellEnd"/>
      <w:r>
        <w:t>.</w:t>
      </w:r>
      <w:proofErr w:type="gramEnd"/>
      <w:r>
        <w:t xml:space="preserve"> </w:t>
      </w:r>
      <w:proofErr w:type="gramStart"/>
      <w:r>
        <w:t>Similar metabolite pattern in multiple carboxylase deficiency which affects biotin-dependent enzymes.</w:t>
      </w:r>
      <w:proofErr w:type="gramEnd"/>
      <w:r>
        <w:t xml:space="preserve"> </w:t>
      </w:r>
      <w:proofErr w:type="gramStart"/>
      <w:r w:rsidR="00D1046B">
        <w:t>Impaired mitochondrial energy production.</w:t>
      </w:r>
      <w:proofErr w:type="gramEnd"/>
      <w:r w:rsidR="00D1046B">
        <w:t xml:space="preserve"> Metabolic </w:t>
      </w:r>
      <w:proofErr w:type="spellStart"/>
      <w:r w:rsidR="00D1046B">
        <w:t>decompensation</w:t>
      </w:r>
      <w:proofErr w:type="spellEnd"/>
      <w:r w:rsidR="00D1046B">
        <w:t xml:space="preserve"> affects glycolysis, urea cycle (elevated ammonia), </w:t>
      </w:r>
      <w:proofErr w:type="spellStart"/>
      <w:proofErr w:type="gramStart"/>
      <w:r w:rsidR="00D1046B">
        <w:t>carnitine</w:t>
      </w:r>
      <w:proofErr w:type="spellEnd"/>
      <w:proofErr w:type="gramEnd"/>
      <w:r w:rsidR="00D1046B">
        <w:t xml:space="preserve"> synthesis. </w:t>
      </w:r>
      <w:proofErr w:type="spellStart"/>
      <w:proofErr w:type="gramStart"/>
      <w:r w:rsidR="00D1046B">
        <w:t>Vomitting</w:t>
      </w:r>
      <w:proofErr w:type="spellEnd"/>
      <w:r w:rsidR="00D1046B">
        <w:t xml:space="preserve">, weight loss, refusal to feed, abnormal movements, </w:t>
      </w:r>
      <w:proofErr w:type="spellStart"/>
      <w:r w:rsidR="00D1046B">
        <w:t>hypotonia</w:t>
      </w:r>
      <w:proofErr w:type="spellEnd"/>
      <w:r w:rsidR="00D1046B">
        <w:t>, lethargy, seizures, coma if not treated promptly.</w:t>
      </w:r>
      <w:proofErr w:type="gramEnd"/>
      <w:r w:rsidR="00D1046B">
        <w:t xml:space="preserve"> </w:t>
      </w:r>
      <w:proofErr w:type="gramStart"/>
      <w:r w:rsidR="00D1046B">
        <w:t xml:space="preserve">Large anion gap, </w:t>
      </w:r>
      <w:proofErr w:type="spellStart"/>
      <w:r w:rsidR="00D1046B">
        <w:t>ketonuria</w:t>
      </w:r>
      <w:proofErr w:type="spellEnd"/>
      <w:r w:rsidR="00D1046B">
        <w:t>, anemia, leukopenia.</w:t>
      </w:r>
      <w:proofErr w:type="gramEnd"/>
      <w:r w:rsidR="00D1046B">
        <w:t xml:space="preserve"> Affects brain, kidney, heart</w:t>
      </w:r>
    </w:p>
    <w:p w:rsidR="00D1046B" w:rsidRPr="00D1046B" w:rsidRDefault="00D1046B" w:rsidP="00876F7D">
      <w:pPr>
        <w:spacing w:after="0"/>
      </w:pPr>
      <w:proofErr w:type="spellStart"/>
      <w:r>
        <w:rPr>
          <w:b/>
        </w:rPr>
        <w:t>Nonketotic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hyperglycinemia</w:t>
      </w:r>
      <w:proofErr w:type="spellEnd"/>
      <w:r>
        <w:rPr>
          <w:b/>
        </w:rPr>
        <w:t xml:space="preserve"> – </w:t>
      </w:r>
      <w:r>
        <w:t xml:space="preserve">defects </w:t>
      </w:r>
      <w:r w:rsidR="001F14FC">
        <w:t xml:space="preserve">in glycine cleavage system, </w:t>
      </w:r>
      <w:proofErr w:type="spellStart"/>
      <w:proofErr w:type="gramStart"/>
      <w:r w:rsidR="001F14FC">
        <w:t>esp</w:t>
      </w:r>
      <w:proofErr w:type="spellEnd"/>
      <w:proofErr w:type="gramEnd"/>
      <w:r w:rsidR="001F14FC">
        <w:t xml:space="preserve"> glycine synthase </w:t>
      </w:r>
      <w:r>
        <w:t xml:space="preserve">(which catabolizes </w:t>
      </w:r>
      <w:proofErr w:type="spellStart"/>
      <w:r>
        <w:t>Gly</w:t>
      </w:r>
      <w:proofErr w:type="spellEnd"/>
      <w:r>
        <w:t>/</w:t>
      </w:r>
      <w:proofErr w:type="spellStart"/>
      <w:r>
        <w:t>Ser</w:t>
      </w:r>
      <w:proofErr w:type="spellEnd"/>
      <w:r>
        <w:t xml:space="preserve">). </w:t>
      </w:r>
      <w:proofErr w:type="gramStart"/>
      <w:r w:rsidR="001F14FC">
        <w:t>80% of mutations in P-protein, 20% in T-protein.</w:t>
      </w:r>
      <w:proofErr w:type="gramEnd"/>
      <w:r w:rsidR="001F14FC">
        <w:t xml:space="preserve"> Severe forms include lethargy vomiting, convulsions, loss of reflexes, death before 5 years. Origins of neuropathies: </w:t>
      </w:r>
      <w:proofErr w:type="spellStart"/>
      <w:r w:rsidR="001F14FC">
        <w:t>Gly</w:t>
      </w:r>
      <w:proofErr w:type="spellEnd"/>
      <w:r w:rsidR="001F14FC">
        <w:t xml:space="preserve"> receptors on both inhibitory neurons and NMDA (</w:t>
      </w:r>
      <w:proofErr w:type="spellStart"/>
      <w:r w:rsidR="001F14FC">
        <w:t>Glu</w:t>
      </w:r>
      <w:proofErr w:type="spellEnd"/>
      <w:r w:rsidR="001F14FC">
        <w:t xml:space="preserve">) receptors, abnormal metabolism of </w:t>
      </w:r>
      <w:proofErr w:type="spellStart"/>
      <w:r w:rsidR="001F14FC">
        <w:t>tetrahydrofolate</w:t>
      </w:r>
      <w:proofErr w:type="spellEnd"/>
      <w:r w:rsidR="001F14FC">
        <w:t xml:space="preserve"> derivatives interferes with DNA precursors, </w:t>
      </w:r>
      <w:proofErr w:type="spellStart"/>
      <w:r w:rsidR="001F14FC">
        <w:t>remethylation</w:t>
      </w:r>
      <w:proofErr w:type="spellEnd"/>
      <w:r w:rsidR="001F14FC">
        <w:t xml:space="preserve"> of methionine. Therapy: Diazepam, ketamine, dextromethorphan reduce NMDA activity; sodium benzoate promotes </w:t>
      </w:r>
      <w:proofErr w:type="spellStart"/>
      <w:r w:rsidR="001F14FC">
        <w:t>Gly</w:t>
      </w:r>
      <w:proofErr w:type="spellEnd"/>
      <w:r w:rsidR="001F14FC">
        <w:t xml:space="preserve"> excretion; phenobarbital for seizures</w:t>
      </w:r>
      <w:bookmarkStart w:id="0" w:name="_GoBack"/>
      <w:bookmarkEnd w:id="0"/>
      <w:r w:rsidR="001F14FC">
        <w:t xml:space="preserve"> </w:t>
      </w:r>
    </w:p>
    <w:p w:rsidR="00EB0CEE" w:rsidRDefault="00EB0CEE" w:rsidP="00876F7D">
      <w:pPr>
        <w:spacing w:after="0"/>
      </w:pPr>
    </w:p>
    <w:p w:rsidR="00EB0CEE" w:rsidRPr="003842C9" w:rsidRDefault="00EB0CEE" w:rsidP="00876F7D">
      <w:pPr>
        <w:spacing w:after="0"/>
      </w:pPr>
      <w:r>
        <w:rPr>
          <w:b/>
          <w:u w:val="single"/>
        </w:rPr>
        <w:t>AA Transporter defects</w:t>
      </w:r>
      <w:r w:rsidR="003842C9">
        <w:rPr>
          <w:b/>
          <w:u w:val="single"/>
        </w:rPr>
        <w:t xml:space="preserve"> –</w:t>
      </w:r>
      <w:r w:rsidR="003842C9">
        <w:rPr>
          <w:b/>
        </w:rPr>
        <w:t xml:space="preserve"> </w:t>
      </w:r>
      <w:r w:rsidR="003842C9">
        <w:t>most have many different possible mutations</w:t>
      </w:r>
    </w:p>
    <w:p w:rsidR="00EB0CEE" w:rsidRDefault="00EB0CEE" w:rsidP="00EB0CEE">
      <w:pPr>
        <w:spacing w:after="0"/>
      </w:pPr>
      <w:proofErr w:type="spellStart"/>
      <w:r>
        <w:rPr>
          <w:b/>
        </w:rPr>
        <w:t>Cystinosis</w:t>
      </w:r>
      <w:proofErr w:type="spellEnd"/>
      <w:r>
        <w:rPr>
          <w:b/>
        </w:rPr>
        <w:t xml:space="preserve"> – </w:t>
      </w:r>
      <w:r>
        <w:t xml:space="preserve">defect in </w:t>
      </w:r>
      <w:proofErr w:type="spellStart"/>
      <w:r>
        <w:t>lysosomal</w:t>
      </w:r>
      <w:proofErr w:type="spellEnd"/>
      <w:r>
        <w:t xml:space="preserve"> </w:t>
      </w:r>
      <w:proofErr w:type="spellStart"/>
      <w:r>
        <w:t>cystine</w:t>
      </w:r>
      <w:proofErr w:type="spellEnd"/>
      <w:r>
        <w:t xml:space="preserve"> transporter. </w:t>
      </w:r>
      <w:proofErr w:type="gramStart"/>
      <w:r>
        <w:t xml:space="preserve">Deposition of </w:t>
      </w:r>
      <w:proofErr w:type="spellStart"/>
      <w:r>
        <w:t>cystine</w:t>
      </w:r>
      <w:proofErr w:type="spellEnd"/>
      <w:r>
        <w:t xml:space="preserve"> crystals in tissue.</w:t>
      </w:r>
      <w:proofErr w:type="gramEnd"/>
      <w:r>
        <w:t xml:space="preserve"> </w:t>
      </w:r>
      <w:proofErr w:type="gramStart"/>
      <w:r>
        <w:t>Death from renal failure.</w:t>
      </w:r>
      <w:proofErr w:type="gramEnd"/>
      <w:r>
        <w:t xml:space="preserve"> </w:t>
      </w:r>
      <w:proofErr w:type="gramStart"/>
      <w:r>
        <w:t>Photophobia, polyuria, hypothyroidism, impaired cognition.</w:t>
      </w:r>
      <w:proofErr w:type="gramEnd"/>
      <w:r>
        <w:t xml:space="preserve"> Treat with </w:t>
      </w:r>
      <w:proofErr w:type="spellStart"/>
      <w:r>
        <w:t>cysteamine</w:t>
      </w:r>
      <w:proofErr w:type="spellEnd"/>
      <w:r>
        <w:t>.</w:t>
      </w:r>
    </w:p>
    <w:p w:rsidR="00EB0CEE" w:rsidRDefault="00EB0CEE" w:rsidP="00EB0CEE">
      <w:pPr>
        <w:spacing w:after="0"/>
      </w:pPr>
      <w:proofErr w:type="spellStart"/>
      <w:r>
        <w:rPr>
          <w:b/>
        </w:rPr>
        <w:t>Cystinuria</w:t>
      </w:r>
      <w:proofErr w:type="spellEnd"/>
      <w:r>
        <w:rPr>
          <w:b/>
        </w:rPr>
        <w:t xml:space="preserve"> – </w:t>
      </w:r>
      <w:r>
        <w:t xml:space="preserve">defect in </w:t>
      </w:r>
      <w:r>
        <w:t xml:space="preserve">transporter for cationic AA and </w:t>
      </w:r>
      <w:proofErr w:type="spellStart"/>
      <w:r>
        <w:t>cystine</w:t>
      </w:r>
      <w:proofErr w:type="spellEnd"/>
      <w:r w:rsidR="000A4327">
        <w:t xml:space="preserve"> (apical side)</w:t>
      </w:r>
      <w:r>
        <w:t xml:space="preserve">. </w:t>
      </w:r>
      <w:proofErr w:type="gramStart"/>
      <w:r>
        <w:t>elevated</w:t>
      </w:r>
      <w:proofErr w:type="gramEnd"/>
      <w:r>
        <w:t xml:space="preserve"> </w:t>
      </w:r>
      <w:proofErr w:type="spellStart"/>
      <w:r>
        <w:t>cystine</w:t>
      </w:r>
      <w:proofErr w:type="spellEnd"/>
      <w:r>
        <w:t xml:space="preserve"> in urine. </w:t>
      </w:r>
      <w:proofErr w:type="gramStart"/>
      <w:r>
        <w:t xml:space="preserve">Forms </w:t>
      </w:r>
      <w:r>
        <w:t xml:space="preserve">hexagonal </w:t>
      </w:r>
      <w:proofErr w:type="spellStart"/>
      <w:r>
        <w:t>cystine</w:t>
      </w:r>
      <w:proofErr w:type="spellEnd"/>
      <w:r>
        <w:t xml:space="preserve"> crystals</w:t>
      </w:r>
      <w:r>
        <w:t xml:space="preserve"> in kidney tubules.</w:t>
      </w:r>
      <w:proofErr w:type="gramEnd"/>
      <w:r>
        <w:t xml:space="preserve"> Treatment: hydration, increase pH of urine using citrate or bicarbonate, reduction in </w:t>
      </w:r>
      <w:proofErr w:type="spellStart"/>
      <w:r>
        <w:t>cystine</w:t>
      </w:r>
      <w:proofErr w:type="spellEnd"/>
      <w:r>
        <w:t xml:space="preserve"> and Methionine intake, </w:t>
      </w:r>
      <w:proofErr w:type="spellStart"/>
      <w:r>
        <w:t>cystine</w:t>
      </w:r>
      <w:proofErr w:type="spellEnd"/>
      <w:r>
        <w:t xml:space="preserve">-reactive drugs: </w:t>
      </w:r>
      <w:proofErr w:type="spellStart"/>
      <w:r>
        <w:t>Thiopronin</w:t>
      </w:r>
      <w:proofErr w:type="spellEnd"/>
      <w:r>
        <w:t xml:space="preserve">, </w:t>
      </w:r>
      <w:proofErr w:type="spellStart"/>
      <w:r>
        <w:t>penicillamine</w:t>
      </w:r>
      <w:proofErr w:type="spellEnd"/>
      <w:r>
        <w:t>, a-</w:t>
      </w:r>
      <w:proofErr w:type="spellStart"/>
      <w:r>
        <w:t>mercaptoprionylglycine</w:t>
      </w:r>
      <w:proofErr w:type="spellEnd"/>
      <w:r>
        <w:t xml:space="preserve">. Type A: mutation in heavy chain (membrane-binding) Type B: mutation in light chain (transporter). Various mutations exist and vary in severity between both subunits. </w:t>
      </w:r>
      <w:proofErr w:type="gramStart"/>
      <w:r>
        <w:t>A/B also possible.</w:t>
      </w:r>
      <w:proofErr w:type="gramEnd"/>
    </w:p>
    <w:p w:rsidR="00EB0CEE" w:rsidRDefault="000A4327" w:rsidP="00EB0CEE">
      <w:pPr>
        <w:spacing w:after="0"/>
      </w:pPr>
      <w:proofErr w:type="spellStart"/>
      <w:r>
        <w:rPr>
          <w:b/>
        </w:rPr>
        <w:t>Hartnup</w:t>
      </w:r>
      <w:proofErr w:type="spellEnd"/>
      <w:r>
        <w:rPr>
          <w:b/>
        </w:rPr>
        <w:t xml:space="preserve"> Disorder – </w:t>
      </w:r>
      <w:r>
        <w:t xml:space="preserve">defects in Na-dependent neutral amino acid </w:t>
      </w:r>
      <w:proofErr w:type="spellStart"/>
      <w:r>
        <w:t>transportersTransporter</w:t>
      </w:r>
      <w:proofErr w:type="spellEnd"/>
      <w:r>
        <w:t xml:space="preserve"> associates with </w:t>
      </w:r>
      <w:proofErr w:type="spellStart"/>
      <w:r>
        <w:t>Collectrin</w:t>
      </w:r>
      <w:proofErr w:type="spellEnd"/>
      <w:r>
        <w:t xml:space="preserve"> (membranous protein trafficker) and ACE2 (vasodilator, converts angiotensin I/II to angiotensin 1-9/1-7). </w:t>
      </w:r>
      <w:r w:rsidR="003842C9">
        <w:t>Photosensitive dermatitis, neurological problems, elevated urinary neutral AAs</w:t>
      </w:r>
      <w:r>
        <w:t xml:space="preserve">. Lack of </w:t>
      </w:r>
      <w:proofErr w:type="spellStart"/>
      <w:r>
        <w:t>Trp</w:t>
      </w:r>
      <w:proofErr w:type="spellEnd"/>
      <w:r>
        <w:t xml:space="preserve"> uptake leads to most symptoms because </w:t>
      </w:r>
      <w:proofErr w:type="spellStart"/>
      <w:r>
        <w:t>Trp</w:t>
      </w:r>
      <w:proofErr w:type="spellEnd"/>
      <w:r>
        <w:t xml:space="preserve"> is a precursor for </w:t>
      </w:r>
      <w:proofErr w:type="spellStart"/>
      <w:r>
        <w:t>nicotinamide</w:t>
      </w:r>
      <w:proofErr w:type="spellEnd"/>
      <w:r>
        <w:t xml:space="preserve"> and serotonin. </w:t>
      </w:r>
      <w:r>
        <w:lastRenderedPageBreak/>
        <w:t xml:space="preserve">Severity is influenced by diet. </w:t>
      </w:r>
      <w:proofErr w:type="spellStart"/>
      <w:r w:rsidR="003842C9">
        <w:t>Hartnup</w:t>
      </w:r>
      <w:proofErr w:type="spellEnd"/>
      <w:r w:rsidR="003842C9">
        <w:t xml:space="preserve"> includes kidney form, in which transporter does not associate with </w:t>
      </w:r>
      <w:proofErr w:type="spellStart"/>
      <w:r w:rsidR="003842C9">
        <w:t>collectrin</w:t>
      </w:r>
      <w:proofErr w:type="spellEnd"/>
      <w:r w:rsidR="003842C9">
        <w:t xml:space="preserve">, and small intestinal form, in which transporter cannot associate with ACE2. </w:t>
      </w:r>
    </w:p>
    <w:p w:rsidR="005D53AB" w:rsidRPr="003842C9" w:rsidRDefault="003842C9" w:rsidP="00EB0CEE">
      <w:pPr>
        <w:spacing w:after="0"/>
      </w:pPr>
      <w:proofErr w:type="spellStart"/>
      <w:proofErr w:type="gramStart"/>
      <w:r>
        <w:rPr>
          <w:b/>
        </w:rPr>
        <w:t>Lysinuric</w:t>
      </w:r>
      <w:proofErr w:type="spellEnd"/>
      <w:r>
        <w:rPr>
          <w:b/>
        </w:rPr>
        <w:t xml:space="preserve"> protein intolerance – </w:t>
      </w:r>
      <w:r>
        <w:t xml:space="preserve">recessive defect in </w:t>
      </w:r>
      <w:proofErr w:type="spellStart"/>
      <w:r>
        <w:t>basolateral</w:t>
      </w:r>
      <w:proofErr w:type="spellEnd"/>
      <w:r>
        <w:t xml:space="preserve"> transporter (SLC7A7 or LAT1) for cationic AAs.</w:t>
      </w:r>
      <w:proofErr w:type="gramEnd"/>
      <w:r>
        <w:t xml:space="preserve"> </w:t>
      </w:r>
      <w:proofErr w:type="gramStart"/>
      <w:r>
        <w:t xml:space="preserve">Defective uptake of Lys, </w:t>
      </w:r>
      <w:proofErr w:type="spellStart"/>
      <w:r>
        <w:t>Arg</w:t>
      </w:r>
      <w:proofErr w:type="spellEnd"/>
      <w:r>
        <w:t xml:space="preserve">, </w:t>
      </w:r>
      <w:proofErr w:type="spellStart"/>
      <w:r>
        <w:t>Orn</w:t>
      </w:r>
      <w:proofErr w:type="spellEnd"/>
      <w:r>
        <w:t xml:space="preserve"> in SI and kidney.</w:t>
      </w:r>
      <w:proofErr w:type="gramEnd"/>
      <w:r>
        <w:t xml:space="preserve"> </w:t>
      </w:r>
      <w:proofErr w:type="gramStart"/>
      <w:r>
        <w:t>Lack of arginine leads to urea cycle derangement, which increases plasma ammonia.</w:t>
      </w:r>
      <w:proofErr w:type="gramEnd"/>
      <w:r>
        <w:t xml:space="preserve"> Patients develop aversion to proteins at early age. </w:t>
      </w:r>
      <w:proofErr w:type="gramStart"/>
      <w:r>
        <w:t xml:space="preserve">Stunted growth, enlarged liver and </w:t>
      </w:r>
      <w:r w:rsidR="005D53AB">
        <w:t xml:space="preserve">spleen, </w:t>
      </w:r>
      <w:proofErr w:type="spellStart"/>
      <w:r w:rsidR="005D53AB">
        <w:t>hypotonia</w:t>
      </w:r>
      <w:proofErr w:type="spellEnd"/>
      <w:r w:rsidR="005D53AB">
        <w:t>, osteoporosis.</w:t>
      </w:r>
      <w:proofErr w:type="gramEnd"/>
      <w:r w:rsidR="005D53AB">
        <w:t xml:space="preserve"> Treatment: sodium benzoate/</w:t>
      </w:r>
      <w:proofErr w:type="spellStart"/>
      <w:r w:rsidR="005D53AB">
        <w:t>phenylbutarate</w:t>
      </w:r>
      <w:proofErr w:type="spellEnd"/>
      <w:r w:rsidR="005D53AB">
        <w:t xml:space="preserve"> to excrete nitrogen; </w:t>
      </w:r>
      <w:proofErr w:type="spellStart"/>
      <w:r w:rsidR="005D53AB">
        <w:t>citrulline</w:t>
      </w:r>
      <w:proofErr w:type="spellEnd"/>
      <w:r w:rsidR="005D53AB">
        <w:t xml:space="preserve"> to promote urea cycle; protein-restricted diet</w:t>
      </w:r>
    </w:p>
    <w:p w:rsidR="00EB0CEE" w:rsidRPr="00EB0CEE" w:rsidRDefault="00EB0CEE" w:rsidP="00876F7D">
      <w:pPr>
        <w:spacing w:after="0"/>
        <w:rPr>
          <w:b/>
          <w:u w:val="single"/>
        </w:rPr>
      </w:pPr>
    </w:p>
    <w:p w:rsidR="00960AE6" w:rsidRDefault="00960AE6" w:rsidP="00876F7D">
      <w:pPr>
        <w:spacing w:after="0"/>
      </w:pPr>
    </w:p>
    <w:p w:rsidR="00960AE6" w:rsidRPr="00960AE6" w:rsidRDefault="00960AE6" w:rsidP="00876F7D">
      <w:pPr>
        <w:spacing w:after="0"/>
      </w:pPr>
      <w:r>
        <w:rPr>
          <w:b/>
        </w:rPr>
        <w:t xml:space="preserve">Sildenafil (Viagra) – </w:t>
      </w:r>
      <w:r>
        <w:t xml:space="preserve">inhibitor of </w:t>
      </w:r>
      <w:proofErr w:type="spellStart"/>
      <w:r>
        <w:t>cGMP</w:t>
      </w:r>
      <w:proofErr w:type="spellEnd"/>
      <w:r>
        <w:t xml:space="preserve">-specific PDE5 (found in heart/penis) which converts </w:t>
      </w:r>
      <w:proofErr w:type="spellStart"/>
      <w:r>
        <w:t>cGMP</w:t>
      </w:r>
      <w:proofErr w:type="spellEnd"/>
      <w:r>
        <w:t xml:space="preserve"> to GMP. Opens blood vessels for nice boners.</w:t>
      </w:r>
    </w:p>
    <w:p w:rsidR="00876869" w:rsidRDefault="00876869" w:rsidP="00876F7D">
      <w:pPr>
        <w:spacing w:after="0"/>
      </w:pPr>
    </w:p>
    <w:p w:rsidR="006D7BAC" w:rsidRDefault="006D7BAC" w:rsidP="006D7BAC">
      <w:pPr>
        <w:spacing w:after="0"/>
        <w:jc w:val="center"/>
        <w:rPr>
          <w:sz w:val="28"/>
        </w:rPr>
      </w:pPr>
      <w:r>
        <w:rPr>
          <w:sz w:val="28"/>
        </w:rPr>
        <w:t>Maltese</w:t>
      </w:r>
    </w:p>
    <w:p w:rsidR="006D7BAC" w:rsidRDefault="006D7BAC" w:rsidP="006D7BAC">
      <w:pPr>
        <w:spacing w:after="0"/>
      </w:pPr>
      <w:r>
        <w:rPr>
          <w:b/>
        </w:rPr>
        <w:t xml:space="preserve">Diabetes Mellitus type I (juvenile) – </w:t>
      </w:r>
      <w:r>
        <w:t xml:space="preserve">pancreas does not produce insulin. Can’t use glucose, high adipose lipolysis, </w:t>
      </w:r>
      <w:proofErr w:type="spellStart"/>
      <w:proofErr w:type="gramStart"/>
      <w:r>
        <w:t>AcCoa</w:t>
      </w:r>
      <w:proofErr w:type="spellEnd"/>
      <w:proofErr w:type="gramEnd"/>
      <w:r>
        <w:t xml:space="preserve"> Carboxylase stays low.</w:t>
      </w:r>
    </w:p>
    <w:p w:rsidR="006D7BAC" w:rsidRDefault="006D7BAC" w:rsidP="006D7BAC">
      <w:pPr>
        <w:spacing w:after="0"/>
      </w:pPr>
      <w:r>
        <w:rPr>
          <w:b/>
        </w:rPr>
        <w:t xml:space="preserve">Type II (adult onset) – </w:t>
      </w:r>
      <w:r>
        <w:t>insulin produced</w:t>
      </w:r>
      <w:r w:rsidR="00A33E5D">
        <w:t xml:space="preserve"> but tissues are resistant to its effects. </w:t>
      </w:r>
      <w:proofErr w:type="gramStart"/>
      <w:r w:rsidR="00A33E5D">
        <w:t>Leads to high blood glucose which stimulates more insulin production.</w:t>
      </w:r>
      <w:proofErr w:type="gramEnd"/>
      <w:r w:rsidR="00A33E5D">
        <w:t xml:space="preserve"> Reduced uptake of gluc</w:t>
      </w:r>
      <w:r w:rsidR="002703D2">
        <w:t xml:space="preserve">ose also leads to gluconeogenesis, compounding the problem. Untreated diabetics are susceptible to ketoacidosis. </w:t>
      </w:r>
      <w:r w:rsidR="00A33E5D">
        <w:t>Late-stage: pancreas becomes unresponsive to high glucose, stops making insulin</w:t>
      </w:r>
      <w:r w:rsidR="002703D2">
        <w:t xml:space="preserve">. Obesity is a cause because large adipocytes release excess FA and </w:t>
      </w:r>
      <w:proofErr w:type="spellStart"/>
      <w:r w:rsidR="002703D2">
        <w:t>resistin</w:t>
      </w:r>
      <w:proofErr w:type="spellEnd"/>
      <w:r w:rsidR="002703D2">
        <w:t xml:space="preserve"> which interfere with function of the insulin receptor</w:t>
      </w:r>
    </w:p>
    <w:p w:rsidR="002703D2" w:rsidRDefault="002703D2" w:rsidP="006D7BAC">
      <w:pPr>
        <w:spacing w:after="0"/>
      </w:pPr>
      <w:proofErr w:type="gramStart"/>
      <w:r>
        <w:rPr>
          <w:b/>
        </w:rPr>
        <w:t xml:space="preserve">Respiratory distress syndrome – </w:t>
      </w:r>
      <w:r>
        <w:t xml:space="preserve">lack of lung surfactant (high in </w:t>
      </w:r>
      <w:proofErr w:type="spellStart"/>
      <w:r>
        <w:t>phosphoglycerides</w:t>
      </w:r>
      <w:proofErr w:type="spellEnd"/>
      <w:r>
        <w:t>).</w:t>
      </w:r>
      <w:proofErr w:type="gramEnd"/>
      <w:r>
        <w:t xml:space="preserve"> Cannot keep alveoli open. Therapy – using sy</w:t>
      </w:r>
      <w:r w:rsidR="00875044">
        <w:t>nthetic surfactant and partia</w:t>
      </w:r>
      <w:r>
        <w:t>l liquid ventilation</w:t>
      </w:r>
    </w:p>
    <w:p w:rsidR="001B0FFA" w:rsidRDefault="001B0FFA" w:rsidP="006D7BAC">
      <w:pPr>
        <w:spacing w:after="0"/>
      </w:pPr>
      <w:proofErr w:type="spellStart"/>
      <w:r>
        <w:rPr>
          <w:b/>
        </w:rPr>
        <w:t>Tay</w:t>
      </w:r>
      <w:proofErr w:type="spellEnd"/>
      <w:r>
        <w:rPr>
          <w:b/>
        </w:rPr>
        <w:t xml:space="preserve">-Sachs disease – </w:t>
      </w:r>
      <w:r>
        <w:t xml:space="preserve">defect in </w:t>
      </w:r>
      <w:proofErr w:type="spellStart"/>
      <w:r>
        <w:t>hexosaminidase</w:t>
      </w:r>
      <w:proofErr w:type="spellEnd"/>
      <w:r>
        <w:t xml:space="preserve"> A (lysosomes cannot degrade </w:t>
      </w:r>
      <w:proofErr w:type="spellStart"/>
      <w:r>
        <w:t>gangliosides</w:t>
      </w:r>
      <w:proofErr w:type="spellEnd"/>
      <w:r>
        <w:t>). Neuropathy, blindness, deafness, paralysis, death by age 3</w:t>
      </w:r>
    </w:p>
    <w:p w:rsidR="001B0FFA" w:rsidRDefault="001B0FFA" w:rsidP="006D7BAC">
      <w:pPr>
        <w:spacing w:after="0"/>
      </w:pPr>
      <w:proofErr w:type="spellStart"/>
      <w:r>
        <w:rPr>
          <w:b/>
        </w:rPr>
        <w:t>Gaucher’s</w:t>
      </w:r>
      <w:proofErr w:type="spellEnd"/>
      <w:r>
        <w:rPr>
          <w:b/>
        </w:rPr>
        <w:t xml:space="preserve"> disease – </w:t>
      </w:r>
      <w:r>
        <w:t xml:space="preserve">deficiency in </w:t>
      </w:r>
      <w:proofErr w:type="spellStart"/>
      <w:r>
        <w:t>glucocerebrosidase</w:t>
      </w:r>
      <w:proofErr w:type="spellEnd"/>
      <w:r>
        <w:t xml:space="preserve"> (</w:t>
      </w:r>
      <w:proofErr w:type="spellStart"/>
      <w:r>
        <w:t>ceremide</w:t>
      </w:r>
      <w:proofErr w:type="spellEnd"/>
      <w:r>
        <w:t>-&gt;</w:t>
      </w:r>
      <w:proofErr w:type="spellStart"/>
      <w:r>
        <w:t>glu</w:t>
      </w:r>
      <w:proofErr w:type="spellEnd"/>
      <w:r>
        <w:t xml:space="preserve">). 3 types, 1 is most common. </w:t>
      </w:r>
      <w:proofErr w:type="gramStart"/>
      <w:r>
        <w:t>anemia</w:t>
      </w:r>
      <w:proofErr w:type="gramEnd"/>
      <w:r>
        <w:t>, easy bruising, hypertrophy of liver/spleen, weak bones. Onset varies throughout life</w:t>
      </w:r>
    </w:p>
    <w:p w:rsidR="001B0FFA" w:rsidRDefault="001B0FFA" w:rsidP="006D7BAC">
      <w:pPr>
        <w:spacing w:after="0"/>
      </w:pPr>
      <w:proofErr w:type="spellStart"/>
      <w:proofErr w:type="gramStart"/>
      <w:r>
        <w:rPr>
          <w:b/>
        </w:rPr>
        <w:t>Niemann</w:t>
      </w:r>
      <w:proofErr w:type="spellEnd"/>
      <w:r>
        <w:rPr>
          <w:b/>
        </w:rPr>
        <w:t xml:space="preserve">-pick disease – </w:t>
      </w:r>
      <w:r w:rsidRPr="001B0FFA">
        <w:t>deficiency</w:t>
      </w:r>
      <w:r>
        <w:t xml:space="preserve"> in </w:t>
      </w:r>
      <w:proofErr w:type="spellStart"/>
      <w:r>
        <w:t>sphingomyelinase</w:t>
      </w:r>
      <w:proofErr w:type="spellEnd"/>
      <w:r>
        <w:t xml:space="preserve"> (</w:t>
      </w:r>
      <w:proofErr w:type="spellStart"/>
      <w:r>
        <w:t>ceremide</w:t>
      </w:r>
      <w:proofErr w:type="spellEnd"/>
      <w:r>
        <w:t>-&gt;</w:t>
      </w:r>
      <w:proofErr w:type="spellStart"/>
      <w:r>
        <w:t>phosphatidyl</w:t>
      </w:r>
      <w:proofErr w:type="spellEnd"/>
      <w:r>
        <w:t xml:space="preserve"> choline).</w:t>
      </w:r>
      <w:proofErr w:type="gramEnd"/>
      <w:r>
        <w:t xml:space="preserve"> </w:t>
      </w:r>
      <w:proofErr w:type="gramStart"/>
      <w:r w:rsidRPr="001B0FFA">
        <w:t>enlarged</w:t>
      </w:r>
      <w:proofErr w:type="gramEnd"/>
      <w:r>
        <w:t xml:space="preserve"> liver/spleen, retardation, anemia. </w:t>
      </w:r>
      <w:proofErr w:type="gramStart"/>
      <w:r>
        <w:t>Early onset, death before 3.</w:t>
      </w:r>
      <w:proofErr w:type="gramEnd"/>
    </w:p>
    <w:p w:rsidR="001B0FFA" w:rsidRDefault="001B0FFA" w:rsidP="006D7BAC">
      <w:pPr>
        <w:spacing w:after="0"/>
      </w:pPr>
      <w:r>
        <w:rPr>
          <w:b/>
        </w:rPr>
        <w:t xml:space="preserve">Aspirin </w:t>
      </w:r>
      <w:r w:rsidR="00C7656C">
        <w:rPr>
          <w:b/>
        </w:rPr>
        <w:t xml:space="preserve">– </w:t>
      </w:r>
      <w:r w:rsidR="00C7656C">
        <w:t>permanently inactivates cyclooxygenase (COX-1/2) aka prostaglandin synthase, inhibiting production of prostaglandins. Also inhibits TXA2 (thromboxane), which stimulates platelet aggregation</w:t>
      </w:r>
    </w:p>
    <w:p w:rsidR="00C7656C" w:rsidRDefault="00C7656C" w:rsidP="006D7BAC">
      <w:pPr>
        <w:spacing w:after="0"/>
      </w:pPr>
      <w:r>
        <w:rPr>
          <w:b/>
        </w:rPr>
        <w:t xml:space="preserve">Ibuprofen – </w:t>
      </w:r>
      <w:r w:rsidRPr="00C7656C">
        <w:t>blocks the active site of</w:t>
      </w:r>
      <w:r>
        <w:t xml:space="preserve"> COX-1/2. </w:t>
      </w:r>
      <w:proofErr w:type="gramStart"/>
      <w:r>
        <w:t>Same effects as aspirin.</w:t>
      </w:r>
      <w:proofErr w:type="gramEnd"/>
    </w:p>
    <w:p w:rsidR="00C7656C" w:rsidRDefault="00C7656C" w:rsidP="006D7BAC">
      <w:pPr>
        <w:spacing w:after="0"/>
      </w:pPr>
      <w:r>
        <w:rPr>
          <w:b/>
        </w:rPr>
        <w:t>New generation NSAIDs (</w:t>
      </w:r>
      <w:proofErr w:type="spellStart"/>
      <w:r>
        <w:rPr>
          <w:b/>
        </w:rPr>
        <w:t>eg</w:t>
      </w:r>
      <w:proofErr w:type="spellEnd"/>
      <w:r>
        <w:rPr>
          <w:b/>
        </w:rPr>
        <w:t xml:space="preserve"> Celebrex, </w:t>
      </w:r>
      <w:proofErr w:type="spellStart"/>
      <w:r>
        <w:rPr>
          <w:b/>
        </w:rPr>
        <w:t>Vioxx</w:t>
      </w:r>
      <w:proofErr w:type="spellEnd"/>
      <w:r>
        <w:rPr>
          <w:b/>
        </w:rPr>
        <w:t>)</w:t>
      </w:r>
      <w:r>
        <w:t xml:space="preserve"> – block only COX-2 which is induced with inflammation (COX-1 helps maintain normal functions). </w:t>
      </w:r>
      <w:proofErr w:type="gramStart"/>
      <w:r>
        <w:t>Less negative side effects.</w:t>
      </w:r>
      <w:proofErr w:type="gramEnd"/>
    </w:p>
    <w:p w:rsidR="00C7656C" w:rsidRDefault="00C7656C" w:rsidP="006D7BAC">
      <w:pPr>
        <w:spacing w:after="0"/>
      </w:pPr>
      <w:r>
        <w:rPr>
          <w:b/>
        </w:rPr>
        <w:t xml:space="preserve">Acetaminophen – </w:t>
      </w:r>
      <w:r>
        <w:t>reversibly inhibits COX-3 (only in brain). Thus reduces fever and pain but lacks anti-inflammatory/clotting effects</w:t>
      </w:r>
    </w:p>
    <w:p w:rsidR="00C7656C" w:rsidRDefault="00E01F0A" w:rsidP="006D7BAC">
      <w:pPr>
        <w:spacing w:after="0"/>
      </w:pPr>
      <w:proofErr w:type="gramStart"/>
      <w:r>
        <w:rPr>
          <w:b/>
        </w:rPr>
        <w:t>Lovastatin (</w:t>
      </w:r>
      <w:proofErr w:type="spellStart"/>
      <w:r>
        <w:rPr>
          <w:b/>
        </w:rPr>
        <w:t>mevacor</w:t>
      </w:r>
      <w:proofErr w:type="spellEnd"/>
      <w:r>
        <w:rPr>
          <w:b/>
        </w:rPr>
        <w:t xml:space="preserve">, Zocor, </w:t>
      </w:r>
      <w:proofErr w:type="spellStart"/>
      <w:r>
        <w:rPr>
          <w:b/>
        </w:rPr>
        <w:t>crestor</w:t>
      </w:r>
      <w:proofErr w:type="spellEnd"/>
      <w:r>
        <w:rPr>
          <w:b/>
        </w:rPr>
        <w:t>, Lipitor)</w:t>
      </w:r>
      <w:r>
        <w:t xml:space="preserve"> – competitive inhibitors of HMC-CoA </w:t>
      </w:r>
      <w:proofErr w:type="spellStart"/>
      <w:r>
        <w:t>reductase</w:t>
      </w:r>
      <w:proofErr w:type="spellEnd"/>
      <w:r>
        <w:t>.</w:t>
      </w:r>
      <w:proofErr w:type="gramEnd"/>
      <w:r>
        <w:t xml:space="preserve"> </w:t>
      </w:r>
      <w:proofErr w:type="gramStart"/>
      <w:r>
        <w:t>Lower cholesterol production.</w:t>
      </w:r>
      <w:proofErr w:type="gramEnd"/>
    </w:p>
    <w:p w:rsidR="00E01F0A" w:rsidRDefault="00E01F0A" w:rsidP="006D7BAC">
      <w:pPr>
        <w:spacing w:after="0"/>
      </w:pPr>
      <w:proofErr w:type="spellStart"/>
      <w:proofErr w:type="gramStart"/>
      <w:r>
        <w:rPr>
          <w:b/>
        </w:rPr>
        <w:t>Questran</w:t>
      </w:r>
      <w:proofErr w:type="spellEnd"/>
      <w:r>
        <w:rPr>
          <w:b/>
        </w:rPr>
        <w:t xml:space="preserve">, </w:t>
      </w:r>
      <w:proofErr w:type="spellStart"/>
      <w:r>
        <w:rPr>
          <w:b/>
        </w:rPr>
        <w:t>Colestipol</w:t>
      </w:r>
      <w:proofErr w:type="spellEnd"/>
      <w:r w:rsidR="00462143">
        <w:rPr>
          <w:b/>
        </w:rPr>
        <w:t xml:space="preserve">, </w:t>
      </w:r>
      <w:proofErr w:type="spellStart"/>
      <w:r w:rsidR="00462143">
        <w:rPr>
          <w:b/>
        </w:rPr>
        <w:t>cholestyramine</w:t>
      </w:r>
      <w:proofErr w:type="spellEnd"/>
      <w:r>
        <w:rPr>
          <w:b/>
        </w:rPr>
        <w:t xml:space="preserve"> – </w:t>
      </w:r>
      <w:proofErr w:type="spellStart"/>
      <w:r>
        <w:t>sequestrants</w:t>
      </w:r>
      <w:proofErr w:type="spellEnd"/>
      <w:r>
        <w:t xml:space="preserve"> which prevent bile reabsorption.</w:t>
      </w:r>
      <w:proofErr w:type="gramEnd"/>
      <w:r>
        <w:t xml:space="preserve"> </w:t>
      </w:r>
      <w:proofErr w:type="gramStart"/>
      <w:r>
        <w:t xml:space="preserve">Lowers </w:t>
      </w:r>
      <w:r w:rsidR="00462143">
        <w:t>cholesterol by redirecting it to synthesize bile.</w:t>
      </w:r>
      <w:proofErr w:type="gramEnd"/>
    </w:p>
    <w:p w:rsidR="00E01F0A" w:rsidRDefault="00E01F0A" w:rsidP="006D7BAC">
      <w:pPr>
        <w:spacing w:after="0"/>
      </w:pPr>
      <w:r>
        <w:rPr>
          <w:b/>
        </w:rPr>
        <w:t xml:space="preserve">21-Hydroxylase deficiency – </w:t>
      </w:r>
      <w:r>
        <w:t xml:space="preserve">enzyme needed for glucocorticoids and </w:t>
      </w:r>
      <w:proofErr w:type="spellStart"/>
      <w:r>
        <w:t>mineralcorticoids</w:t>
      </w:r>
      <w:proofErr w:type="spellEnd"/>
      <w:r>
        <w:t xml:space="preserve">. </w:t>
      </w:r>
      <w:proofErr w:type="gramStart"/>
      <w:r>
        <w:t>Increased secretion of ACTH by ant.</w:t>
      </w:r>
      <w:proofErr w:type="gramEnd"/>
      <w:r>
        <w:t xml:space="preserve"> </w:t>
      </w:r>
      <w:proofErr w:type="gramStart"/>
      <w:r>
        <w:t>Pit.</w:t>
      </w:r>
      <w:proofErr w:type="gramEnd"/>
      <w:r>
        <w:t xml:space="preserve"> </w:t>
      </w:r>
      <w:proofErr w:type="gramStart"/>
      <w:r>
        <w:t xml:space="preserve">Hyperplasia, accumulation of </w:t>
      </w:r>
      <w:proofErr w:type="spellStart"/>
      <w:r>
        <w:t>pregnenolone</w:t>
      </w:r>
      <w:proofErr w:type="spellEnd"/>
      <w:r>
        <w:t xml:space="preserve">, progesterone, and </w:t>
      </w:r>
      <w:r>
        <w:lastRenderedPageBreak/>
        <w:t>androgens.</w:t>
      </w:r>
      <w:proofErr w:type="gramEnd"/>
      <w:r>
        <w:t xml:space="preserve"> </w:t>
      </w:r>
      <w:proofErr w:type="gramStart"/>
      <w:r>
        <w:t>Lack of bone mineralization (short stature), loss of Na in urine, hypotension.</w:t>
      </w:r>
      <w:proofErr w:type="gramEnd"/>
      <w:r>
        <w:t xml:space="preserve"> Treatment: hormone replacement.</w:t>
      </w:r>
    </w:p>
    <w:p w:rsidR="00E01F0A" w:rsidRDefault="00E01F0A" w:rsidP="006D7BAC">
      <w:pPr>
        <w:spacing w:after="0"/>
      </w:pPr>
    </w:p>
    <w:p w:rsidR="00E01F0A" w:rsidRDefault="00E01F0A" w:rsidP="00E01F0A">
      <w:pPr>
        <w:spacing w:after="0"/>
        <w:jc w:val="center"/>
        <w:rPr>
          <w:sz w:val="28"/>
        </w:rPr>
      </w:pPr>
      <w:r>
        <w:rPr>
          <w:sz w:val="28"/>
        </w:rPr>
        <w:t>Manning</w:t>
      </w:r>
    </w:p>
    <w:p w:rsidR="00E01F0A" w:rsidRPr="00462143" w:rsidRDefault="00462143" w:rsidP="00E01F0A">
      <w:pPr>
        <w:spacing w:after="0"/>
        <w:rPr>
          <w:b/>
        </w:rPr>
      </w:pPr>
      <w:r w:rsidRPr="00462143">
        <w:rPr>
          <w:b/>
        </w:rPr>
        <w:t>Defective enzymes of glycogen storage:</w:t>
      </w:r>
    </w:p>
    <w:p w:rsidR="00C7656C" w:rsidRDefault="00462143" w:rsidP="006D7BAC">
      <w:pPr>
        <w:spacing w:after="0"/>
      </w:pPr>
      <w:r w:rsidRPr="00462143">
        <w:rPr>
          <w:b/>
        </w:rPr>
        <w:t xml:space="preserve">Von </w:t>
      </w:r>
      <w:proofErr w:type="spellStart"/>
      <w:r w:rsidRPr="00462143">
        <w:rPr>
          <w:b/>
        </w:rPr>
        <w:t>gierke</w:t>
      </w:r>
      <w:proofErr w:type="spellEnd"/>
      <w:r>
        <w:t xml:space="preserve"> disease: G 6-Pase</w:t>
      </w:r>
    </w:p>
    <w:p w:rsidR="00462143" w:rsidRDefault="00462143" w:rsidP="006D7BAC">
      <w:pPr>
        <w:spacing w:after="0"/>
      </w:pPr>
      <w:r w:rsidRPr="00462143">
        <w:rPr>
          <w:b/>
        </w:rPr>
        <w:t>Anderson</w:t>
      </w:r>
      <w:r>
        <w:t xml:space="preserve"> disease: branching enzyme-&gt;long glycogen</w:t>
      </w:r>
    </w:p>
    <w:p w:rsidR="00462143" w:rsidRDefault="00462143" w:rsidP="006D7BAC">
      <w:pPr>
        <w:spacing w:after="0"/>
      </w:pPr>
      <w:proofErr w:type="spellStart"/>
      <w:r w:rsidRPr="00462143">
        <w:rPr>
          <w:b/>
        </w:rPr>
        <w:t>McArdle</w:t>
      </w:r>
      <w:proofErr w:type="spellEnd"/>
      <w:r>
        <w:t xml:space="preserve"> disease: muscle glycogen </w:t>
      </w:r>
      <w:proofErr w:type="spellStart"/>
      <w:r>
        <w:t>phosphorylase</w:t>
      </w:r>
      <w:proofErr w:type="spellEnd"/>
      <w:r>
        <w:t>-&gt;excessive glycogen in muscle</w:t>
      </w:r>
    </w:p>
    <w:p w:rsidR="00462143" w:rsidRDefault="00462143" w:rsidP="006D7BAC">
      <w:pPr>
        <w:spacing w:after="0"/>
      </w:pPr>
      <w:proofErr w:type="spellStart"/>
      <w:r w:rsidRPr="00462143">
        <w:rPr>
          <w:b/>
        </w:rPr>
        <w:t>Pompe</w:t>
      </w:r>
      <w:proofErr w:type="spellEnd"/>
      <w:r>
        <w:t xml:space="preserve"> disease: </w:t>
      </w:r>
      <w:proofErr w:type="spellStart"/>
      <w:r>
        <w:t>lysosomal</w:t>
      </w:r>
      <w:proofErr w:type="spellEnd"/>
      <w:r>
        <w:t xml:space="preserve"> </w:t>
      </w:r>
      <w:proofErr w:type="spellStart"/>
      <w:r>
        <w:t>glucosidase</w:t>
      </w:r>
      <w:proofErr w:type="spellEnd"/>
      <w:r>
        <w:t xml:space="preserve">. </w:t>
      </w:r>
      <w:proofErr w:type="gramStart"/>
      <w:r>
        <w:t>Buildup of glycogen in muscles.</w:t>
      </w:r>
      <w:proofErr w:type="gramEnd"/>
    </w:p>
    <w:p w:rsidR="00462143" w:rsidRDefault="00462143" w:rsidP="006D7BAC">
      <w:pPr>
        <w:spacing w:after="0"/>
      </w:pPr>
    </w:p>
    <w:p w:rsidR="00462143" w:rsidRDefault="00462143" w:rsidP="00462143">
      <w:pPr>
        <w:spacing w:after="0"/>
        <w:jc w:val="center"/>
        <w:rPr>
          <w:sz w:val="28"/>
        </w:rPr>
      </w:pPr>
      <w:proofErr w:type="spellStart"/>
      <w:r>
        <w:rPr>
          <w:sz w:val="28"/>
        </w:rPr>
        <w:t>Goodridge</w:t>
      </w:r>
      <w:proofErr w:type="spellEnd"/>
    </w:p>
    <w:p w:rsidR="00462143" w:rsidRDefault="00462143" w:rsidP="00462143">
      <w:pPr>
        <w:spacing w:after="0"/>
      </w:pPr>
      <w:proofErr w:type="spellStart"/>
      <w:r w:rsidRPr="00462143">
        <w:rPr>
          <w:b/>
        </w:rPr>
        <w:t>Alli</w:t>
      </w:r>
      <w:proofErr w:type="spellEnd"/>
      <w:r w:rsidRPr="00462143">
        <w:rPr>
          <w:b/>
        </w:rPr>
        <w:t xml:space="preserve"> (</w:t>
      </w:r>
      <w:proofErr w:type="spellStart"/>
      <w:r w:rsidRPr="00462143">
        <w:rPr>
          <w:b/>
        </w:rPr>
        <w:t>Orlistat</w:t>
      </w:r>
      <w:proofErr w:type="spellEnd"/>
      <w:r w:rsidRPr="00462143">
        <w:rPr>
          <w:b/>
        </w:rPr>
        <w:t>)</w:t>
      </w:r>
      <w:r>
        <w:t xml:space="preserve"> – anti-obesity. </w:t>
      </w:r>
      <w:proofErr w:type="gramStart"/>
      <w:r>
        <w:t>Inhibits pancreatic lipase.</w:t>
      </w:r>
      <w:proofErr w:type="gramEnd"/>
      <w:r>
        <w:t xml:space="preserve"> </w:t>
      </w:r>
      <w:proofErr w:type="gramStart"/>
      <w:r>
        <w:t>Causes intestinal problems, making patients averse to fat.</w:t>
      </w:r>
      <w:proofErr w:type="gramEnd"/>
    </w:p>
    <w:p w:rsidR="00462143" w:rsidRDefault="00462143" w:rsidP="00462143">
      <w:pPr>
        <w:spacing w:after="0"/>
      </w:pPr>
      <w:proofErr w:type="spellStart"/>
      <w:r>
        <w:rPr>
          <w:b/>
        </w:rPr>
        <w:t>Benecol</w:t>
      </w:r>
      <w:proofErr w:type="spellEnd"/>
      <w:r>
        <w:rPr>
          <w:b/>
        </w:rPr>
        <w:t xml:space="preserve"> and Promise – </w:t>
      </w:r>
      <w:r>
        <w:t xml:space="preserve">margarines contain plant </w:t>
      </w:r>
      <w:proofErr w:type="spellStart"/>
      <w:r>
        <w:t>stanol</w:t>
      </w:r>
      <w:proofErr w:type="spellEnd"/>
      <w:r>
        <w:t xml:space="preserve"> esters/sterols which inhibit uptake of cholesterol into micelles and inhibit cholesterol esterase</w:t>
      </w:r>
    </w:p>
    <w:p w:rsidR="00462143" w:rsidRDefault="00462143" w:rsidP="00462143">
      <w:pPr>
        <w:spacing w:after="0"/>
      </w:pPr>
      <w:proofErr w:type="spellStart"/>
      <w:r>
        <w:rPr>
          <w:b/>
        </w:rPr>
        <w:t>Ezetimibe</w:t>
      </w:r>
      <w:proofErr w:type="spellEnd"/>
      <w:r>
        <w:rPr>
          <w:b/>
        </w:rPr>
        <w:t xml:space="preserve"> (</w:t>
      </w:r>
      <w:proofErr w:type="spellStart"/>
      <w:r>
        <w:rPr>
          <w:b/>
        </w:rPr>
        <w:t>Zetia</w:t>
      </w:r>
      <w:proofErr w:type="spellEnd"/>
      <w:r>
        <w:rPr>
          <w:b/>
        </w:rPr>
        <w:t xml:space="preserve">) – </w:t>
      </w:r>
      <w:r>
        <w:t>inhibits enterocyte cholesterol transporter (NPC1L1)</w:t>
      </w:r>
    </w:p>
    <w:p w:rsidR="00462143" w:rsidRPr="00462143" w:rsidRDefault="00462143" w:rsidP="00462143">
      <w:pPr>
        <w:spacing w:after="0"/>
      </w:pPr>
    </w:p>
    <w:sectPr w:rsidR="00462143" w:rsidRPr="0046214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173F47"/>
    <w:multiLevelType w:val="hybridMultilevel"/>
    <w:tmpl w:val="2236E2FC"/>
    <w:lvl w:ilvl="0" w:tplc="608C53F4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4EF3119"/>
    <w:multiLevelType w:val="hybridMultilevel"/>
    <w:tmpl w:val="D58012E4"/>
    <w:lvl w:ilvl="0" w:tplc="BEF2C908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AB32A63"/>
    <w:multiLevelType w:val="hybridMultilevel"/>
    <w:tmpl w:val="47BEA99A"/>
    <w:lvl w:ilvl="0" w:tplc="FD10FEA2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4F657E7"/>
    <w:multiLevelType w:val="hybridMultilevel"/>
    <w:tmpl w:val="B8BEC2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7E5F"/>
    <w:rsid w:val="00096E45"/>
    <w:rsid w:val="000A4327"/>
    <w:rsid w:val="001B0FFA"/>
    <w:rsid w:val="001F14FC"/>
    <w:rsid w:val="002703D2"/>
    <w:rsid w:val="003842C9"/>
    <w:rsid w:val="00462143"/>
    <w:rsid w:val="0053142B"/>
    <w:rsid w:val="00573F53"/>
    <w:rsid w:val="005858F1"/>
    <w:rsid w:val="005D53AB"/>
    <w:rsid w:val="005E6F34"/>
    <w:rsid w:val="006D7BAC"/>
    <w:rsid w:val="006E7E5F"/>
    <w:rsid w:val="00875044"/>
    <w:rsid w:val="00876869"/>
    <w:rsid w:val="00876F7D"/>
    <w:rsid w:val="00960AE6"/>
    <w:rsid w:val="00A33E5D"/>
    <w:rsid w:val="00AA432A"/>
    <w:rsid w:val="00C7656C"/>
    <w:rsid w:val="00D1046B"/>
    <w:rsid w:val="00E01F0A"/>
    <w:rsid w:val="00E11A24"/>
    <w:rsid w:val="00EB0C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73F5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73F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</TotalTime>
  <Pages>4</Pages>
  <Words>1471</Words>
  <Characters>8385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a.wang</dc:creator>
  <cp:lastModifiedBy>a.wang</cp:lastModifiedBy>
  <cp:revision>5</cp:revision>
  <dcterms:created xsi:type="dcterms:W3CDTF">2012-09-22T21:05:00Z</dcterms:created>
  <dcterms:modified xsi:type="dcterms:W3CDTF">2012-09-28T03:49:00Z</dcterms:modified>
</cp:coreProperties>
</file>